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bookmarkStart w:id="0" w:name="_GoBack"/>
      <w:bookmarkEnd w:id="0"/>
    </w:p>
    <w:p w14:paraId="17B38B31" w14:textId="770D328F" w:rsidR="00121981" w:rsidRDefault="00121981" w:rsidP="00160BD8">
      <w:pPr>
        <w:autoSpaceDE w:val="0"/>
        <w:autoSpaceDN w:val="0"/>
        <w:adjustRightInd w:val="0"/>
        <w:spacing w:after="0" w:line="240" w:lineRule="auto"/>
        <w:jc w:val="both"/>
        <w:outlineLvl w:val="0"/>
        <w:rPr>
          <w:rFonts w:ascii="Arial" w:hAnsi="Arial" w:cs="Arial"/>
          <w:b/>
          <w:bCs/>
          <w:sz w:val="20"/>
          <w:szCs w:val="20"/>
          <w:lang w:eastAsia="en-GB"/>
        </w:rPr>
      </w:pPr>
      <w:r>
        <w:rPr>
          <w:noProof/>
          <w:lang w:eastAsia="en-GB"/>
        </w:rPr>
        <mc:AlternateContent>
          <mc:Choice Requires="wpg">
            <w:drawing>
              <wp:anchor distT="0" distB="0" distL="114300" distR="114300" simplePos="0" relativeHeight="251659264" behindDoc="0" locked="0" layoutInCell="1" allowOverlap="1" wp14:anchorId="5059911C" wp14:editId="1720AE13">
                <wp:simplePos x="0" y="0"/>
                <wp:positionH relativeFrom="column">
                  <wp:posOffset>1914525</wp:posOffset>
                </wp:positionH>
                <wp:positionV relativeFrom="paragraph">
                  <wp:posOffset>-630555</wp:posOffset>
                </wp:positionV>
                <wp:extent cx="2867025" cy="809625"/>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7025" cy="809625"/>
                          <a:chOff x="0" y="0"/>
                          <a:chExt cx="11430" cy="11430"/>
                        </a:xfrm>
                      </wpg:grpSpPr>
                      <wps:wsp>
                        <wps:cNvPr id="3" name="Rectangle 2" hidden="1"/>
                        <wps:cNvSpPr>
                          <a:spLocks noChangeArrowheads="1"/>
                        </wps:cNvSpPr>
                        <wps:spPr bwMode="auto">
                          <a:xfrm>
                            <a:off x="0" y="0"/>
                            <a:ext cx="11430" cy="11430"/>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pic:pic xmlns:pic="http://schemas.openxmlformats.org/drawingml/2006/picture">
                        <pic:nvPicPr>
                          <pic:cNvPr id="4" name="Picture 3" descr="DD01630_"/>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830" y="10"/>
                            <a:ext cx="3770" cy="3756"/>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5" name="Text Box 9"/>
                        <wps:cNvSpPr txBox="1">
                          <a:spLocks noChangeArrowheads="1"/>
                        </wps:cNvSpPr>
                        <wps:spPr bwMode="auto">
                          <a:xfrm>
                            <a:off x="0" y="3776"/>
                            <a:ext cx="11430" cy="460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01D455C" w14:textId="77777777" w:rsidR="00121981" w:rsidRDefault="00121981" w:rsidP="00121981">
                              <w:pPr>
                                <w:widowControl w:val="0"/>
                                <w:jc w:val="center"/>
                                <w:rPr>
                                  <w:rFonts w:ascii="Elephant" w:hAnsi="Elephant"/>
                                  <w:bCs/>
                                  <w:color w:val="0070C0"/>
                                  <w:spacing w:val="10"/>
                                  <w:sz w:val="44"/>
                                  <w:szCs w:val="24"/>
                                  <w:lang w:val="en-US"/>
                                </w:rPr>
                              </w:pPr>
                              <w:r>
                                <w:rPr>
                                  <w:rFonts w:ascii="Elephant" w:hAnsi="Elephant"/>
                                  <w:bCs/>
                                  <w:color w:val="0070C0"/>
                                  <w:spacing w:val="10"/>
                                  <w:sz w:val="44"/>
                                  <w:szCs w:val="24"/>
                                  <w:lang w:val="en-US"/>
                                </w:rPr>
                                <w:t xml:space="preserve">AMC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50.75pt;margin-top:-49.65pt;width:225.75pt;height:63.75pt;z-index:251659264" coordsize="11430,1143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">
                <v:rect id="Rectangle 2" o:spid="_x0000_s1027" style="position:absolute;width:11430;height:11430;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4/QcEA&#10;AADaAAAADwAAAGRycy9kb3ducmV2LnhtbESP3YrCMBSE7wXfIRzBm0VTFRapRrGi6KIg/jzAoTm2&#10;xeakNFHr228Ewcth5pthpvPGlOJBtSssKxj0IxDEqdUFZwou53VvDMJ5ZI2lZVLwIgfzWbs1xVjb&#10;Jx/pcfKZCCXsYlSQe1/FUro0J4Oubyvi4F1tbdAHWWdS1/gM5aaUwyj6lQYLDgs5VrTMKb2d7kbB&#10;aLVDnVz+miTZ7w6bw8/oWJUbpbqdZjEB4anx3/CH3urAwftKuAF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OP0HBAAAA2gAAAA8AAAAAAAAAAAAAAAAAmAIAAGRycy9kb3du&#10;cmV2LnhtbFBLBQYAAAAABAAEAPUAAACGAwAAAAA=&#10;" filled="f" fillcolor="black [0]" stroked="f" strokecolor="white" strokeweight="0" insetpen="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DD01630_" style="position:absolute;left:3830;top:10;width:3770;height:375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93QPAAAAA2gAAAA8AAABkcnMvZG93bnJldi54bWxEj0+LwjAUxO8LfofwBG9r6iJaqlFEWPEm&#10;/j0/mmdbbF5qEm399kZY2OMwM79h5svO1OJJzleWFYyGCQji3OqKCwWn4+93CsIHZI21ZVLwIg/L&#10;Re9rjpm2Le/peQiFiBD2GSooQ2gyKX1ekkE/tA1x9K7WGQxRukJqh22Em1r+JMlEGqw4LpTY0Lqk&#10;/HZ4GAW3/W66HW3Ipm5zuTc+PdXnNlFq0O9WMxCBuvAf/mtvtYIxfK7EGyAX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X3dA8AAAADaAAAADwAAAAAAAAAAAAAAAACfAgAA&#10;ZHJzL2Rvd25yZXYueG1sUEsFBgAAAAAEAAQA9wAAAIwDAAAAAA==&#10;" fillcolor="black [0]" strokecolor="black [0]" strokeweight="0" insetpen="t">
                  <v:imagedata r:id="rId8" o:title="DD01630_"/>
                  <o:lock v:ext="edit" aspectratio="f"/>
                </v:shape>
                <v:shapetype id="_x0000_t202" coordsize="21600,21600" o:spt="202" path="m,l,21600r21600,l21600,xe">
                  <v:stroke joinstyle="miter"/>
                  <v:path gradientshapeok="t" o:connecttype="rect"/>
                </v:shapetype>
                <v:shape id="Text Box 9" o:spid="_x0000_s1029" type="#_x0000_t202" style="position:absolute;top:3776;width:11430;height:4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yMdsQA&#10;AADaAAAADwAAAGRycy9kb3ducmV2LnhtbESP3WrCQBSE7wu+w3KE3tVNbS2SugniX72xkOgDHLOn&#10;SWj2bMiuMfXpu0Khl8PMfMMs0sE0oqfO1ZYVPE8iEMSF1TWXCk7H7dMchPPIGhvLpOCHHKTJ6GGB&#10;sbZXzqjPfSkChF2MCirv21hKV1Rk0E1sSxy8L9sZ9EF2pdQdXgPcNHIaRW/SYM1hocKWVhUV3/nF&#10;KMg+zp/7A+422StGdFvv5O1l2Sv1OB6W7yA8Df4//NfeawUzuF8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sjHbEAAAA2gAAAA8AAAAAAAAAAAAAAAAAmAIAAGRycy9k&#10;b3ducmV2LnhtbFBLBQYAAAAABAAEAPUAAACJAwAAAAA=&#10;" filled="f" stroked="f" strokecolor="black [0]" strokeweight="0" insetpen="t">
                  <v:textbox inset="0,0,0,0">
                    <w:txbxContent>
                      <w:p w14:paraId="601D455C" w14:textId="77777777" w:rsidR="00121981" w:rsidRDefault="00121981" w:rsidP="00121981">
                        <w:pPr>
                          <w:widowControl w:val="0"/>
                          <w:jc w:val="center"/>
                          <w:rPr>
                            <w:rFonts w:ascii="Elephant" w:hAnsi="Elephant"/>
                            <w:bCs/>
                            <w:color w:val="0070C0"/>
                            <w:spacing w:val="10"/>
                            <w:sz w:val="44"/>
                            <w:szCs w:val="24"/>
                            <w:lang w:val="en-US"/>
                          </w:rPr>
                        </w:pPr>
                        <w:r>
                          <w:rPr>
                            <w:rFonts w:ascii="Elephant" w:hAnsi="Elephant"/>
                            <w:bCs/>
                            <w:color w:val="0070C0"/>
                            <w:spacing w:val="10"/>
                            <w:sz w:val="44"/>
                            <w:szCs w:val="24"/>
                            <w:lang w:val="en-US"/>
                          </w:rPr>
                          <w:t xml:space="preserve">AMC </w:t>
                        </w:r>
                      </w:p>
                    </w:txbxContent>
                  </v:textbox>
                </v:shape>
              </v:group>
            </w:pict>
          </mc:Fallback>
        </mc:AlternateContent>
      </w:r>
    </w:p>
    <w:p w14:paraId="18579031" w14:textId="24E8BAD1" w:rsidR="00754729" w:rsidRPr="005E1E0E" w:rsidRDefault="00F244A8"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 </w:t>
      </w:r>
      <w:r>
        <w:rPr>
          <w:rFonts w:ascii="Arial" w:hAnsi="Arial" w:cs="Arial"/>
          <w:b/>
          <w:bCs/>
          <w:sz w:val="20"/>
          <w:szCs w:val="20"/>
          <w:lang w:eastAsia="en-GB"/>
        </w:rPr>
        <w:t>ALVASTON MEDICAL CENTRE</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7F8D19B6" w:rsidR="00265980" w:rsidRPr="005E1E0E" w:rsidRDefault="00265980" w:rsidP="00265980">
      <w:pPr>
        <w:pStyle w:val="Default"/>
        <w:rPr>
          <w:color w:val="auto"/>
          <w:sz w:val="20"/>
          <w:szCs w:val="20"/>
        </w:rPr>
      </w:pPr>
      <w:r w:rsidRPr="005E1E0E">
        <w:rPr>
          <w:color w:val="auto"/>
          <w:sz w:val="20"/>
          <w:szCs w:val="20"/>
        </w:rPr>
        <w:t>The General Data Protection Regulation (GDPR)</w:t>
      </w:r>
      <w:r w:rsidR="006528FD" w:rsidRPr="005E1E0E">
        <w:rPr>
          <w:color w:val="auto"/>
          <w:sz w:val="20"/>
          <w:szCs w:val="20"/>
        </w:rPr>
        <w:t xml:space="preserve"> and the Data Protection Act 2018</w:t>
      </w:r>
      <w:r w:rsidR="00E02812">
        <w:rPr>
          <w:color w:val="auto"/>
          <w:sz w:val="20"/>
          <w:szCs w:val="20"/>
        </w:rPr>
        <w:t xml:space="preserve"> (DPA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Pr="005E1E0E">
        <w:rPr>
          <w:color w:val="auto"/>
          <w:sz w:val="20"/>
          <w:szCs w:val="20"/>
        </w:rPr>
        <w:t xml:space="preserve">. </w:t>
      </w:r>
      <w:r w:rsidR="006528FD" w:rsidRPr="005E1E0E">
        <w:rPr>
          <w:color w:val="auto"/>
          <w:sz w:val="20"/>
          <w:szCs w:val="20"/>
        </w:rPr>
        <w:t>The GDPR is</w:t>
      </w:r>
      <w:r w:rsidRPr="005E1E0E">
        <w:rPr>
          <w:color w:val="auto"/>
          <w:sz w:val="20"/>
          <w:szCs w:val="20"/>
        </w:rPr>
        <w:t xml:space="preserve"> a single EU-wide regulation on the protection of confidential and sensitive </w:t>
      </w:r>
      <w:r w:rsidR="00E02812">
        <w:rPr>
          <w:color w:val="auto"/>
          <w:sz w:val="20"/>
          <w:szCs w:val="20"/>
        </w:rPr>
        <w:t xml:space="preserve">(special) </w:t>
      </w:r>
      <w:r w:rsidRPr="005E1E0E">
        <w:rPr>
          <w:color w:val="auto"/>
          <w:sz w:val="20"/>
          <w:szCs w:val="20"/>
        </w:rPr>
        <w:t>information</w:t>
      </w:r>
      <w:r w:rsidR="006528FD" w:rsidRPr="005E1E0E">
        <w:rPr>
          <w:color w:val="auto"/>
          <w:sz w:val="20"/>
          <w:szCs w:val="20"/>
        </w:rPr>
        <w:t>, the DPA 2018 deals with elements of UK law that differ from the European Regulation</w:t>
      </w:r>
      <w:r w:rsidR="00E02812">
        <w:rPr>
          <w:color w:val="auto"/>
          <w:sz w:val="20"/>
          <w:szCs w:val="20"/>
        </w:rPr>
        <w:t>, both</w:t>
      </w:r>
      <w:r w:rsidR="006528FD" w:rsidRPr="005E1E0E">
        <w:rPr>
          <w:color w:val="auto"/>
          <w:sz w:val="20"/>
          <w:szCs w:val="20"/>
        </w:rPr>
        <w:t xml:space="preserve"> came</w:t>
      </w:r>
      <w:r w:rsidRPr="005E1E0E">
        <w:rPr>
          <w:color w:val="auto"/>
          <w:sz w:val="20"/>
          <w:szCs w:val="20"/>
        </w:rPr>
        <w:t xml:space="preserve"> into force </w:t>
      </w:r>
      <w:r w:rsidR="00457267" w:rsidRPr="005E1E0E">
        <w:rPr>
          <w:color w:val="auto"/>
          <w:sz w:val="20"/>
          <w:szCs w:val="20"/>
        </w:rPr>
        <w:t xml:space="preserve">in the UK </w:t>
      </w:r>
      <w:r w:rsidRPr="005E1E0E">
        <w:rPr>
          <w:color w:val="auto"/>
          <w:sz w:val="20"/>
          <w:szCs w:val="20"/>
        </w:rPr>
        <w:t>on the 25th May 2018, repealing the</w:t>
      </w:r>
      <w:r w:rsidR="006528FD" w:rsidRPr="005E1E0E">
        <w:rPr>
          <w:color w:val="auto"/>
          <w:sz w:val="20"/>
          <w:szCs w:val="20"/>
        </w:rPr>
        <w:t xml:space="preserve"> previous</w:t>
      </w:r>
      <w:r w:rsidRPr="005E1E0E">
        <w:rPr>
          <w:color w:val="auto"/>
          <w:sz w:val="20"/>
          <w:szCs w:val="20"/>
        </w:rPr>
        <w:t xml:space="preserve"> Data Protection Act (1998). </w:t>
      </w:r>
    </w:p>
    <w:p w14:paraId="3C72CBCA" w14:textId="0A9C4AEB" w:rsidR="00265980" w:rsidRPr="005E1E0E"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0B71D00A" w:rsidR="00265980" w:rsidRPr="005E1E0E" w:rsidRDefault="00265980" w:rsidP="00265980">
      <w:pPr>
        <w:rPr>
          <w:rFonts w:ascii="Arial" w:hAnsi="Arial" w:cs="Arial"/>
          <w:sz w:val="20"/>
          <w:szCs w:val="20"/>
        </w:rPr>
      </w:pPr>
      <w:r w:rsidRPr="005E1E0E">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is </w:t>
      </w:r>
      <w:r w:rsidR="00E37206" w:rsidRPr="005E1E0E">
        <w:rPr>
          <w:rFonts w:ascii="Arial" w:hAnsi="Arial" w:cs="Arial"/>
          <w:sz w:val="20"/>
          <w:szCs w:val="20"/>
        </w:rPr>
        <w:t>[Practice Name]</w:t>
      </w:r>
      <w:r w:rsidRPr="005E1E0E">
        <w:rPr>
          <w:rFonts w:ascii="Arial" w:hAnsi="Arial" w:cs="Arial"/>
          <w:sz w:val="20"/>
          <w:szCs w:val="20"/>
        </w:rPr>
        <w:t>.</w:t>
      </w:r>
    </w:p>
    <w:p w14:paraId="0B733621" w14:textId="6B5F0A54" w:rsidR="00FC6FFA" w:rsidRPr="005E1E0E" w:rsidRDefault="00FC6FFA" w:rsidP="00265980">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sidR="00E02812">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59C13D1" w:rsidR="00E37206" w:rsidRPr="005E1E0E" w:rsidRDefault="00F244A8" w:rsidP="00E37206">
      <w:pPr>
        <w:widowControl w:val="0"/>
        <w:spacing w:after="280"/>
        <w:rPr>
          <w:rFonts w:ascii="Arial" w:hAnsi="Arial" w:cs="Arial"/>
          <w:sz w:val="20"/>
          <w:szCs w:val="20"/>
        </w:rPr>
      </w:pPr>
      <w:proofErr w:type="spellStart"/>
      <w:r>
        <w:rPr>
          <w:rFonts w:ascii="Arial" w:hAnsi="Arial" w:cs="Arial"/>
          <w:sz w:val="20"/>
          <w:szCs w:val="20"/>
        </w:rPr>
        <w:t>Alvaston</w:t>
      </w:r>
      <w:proofErr w:type="spellEnd"/>
      <w:r>
        <w:rPr>
          <w:rFonts w:ascii="Arial" w:hAnsi="Arial" w:cs="Arial"/>
          <w:sz w:val="20"/>
          <w:szCs w:val="20"/>
        </w:rPr>
        <w:t xml:space="preserve"> Medical Centre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7563DD83" w:rsidR="003C5E88" w:rsidRPr="005E1E0E"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35008F97" w:rsidR="00F80C43" w:rsidRPr="005E1E0E"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1885CEC7" w14:textId="205FCC86" w:rsidR="003A3C73" w:rsidRPr="005E1E0E" w:rsidRDefault="003A3C73" w:rsidP="003A3C73">
      <w:pPr>
        <w:widowControl w:val="0"/>
        <w:rPr>
          <w:rFonts w:ascii="Arial" w:hAnsi="Arial" w:cs="Arial"/>
          <w:sz w:val="20"/>
          <w:szCs w:val="20"/>
        </w:rPr>
      </w:pPr>
    </w:p>
    <w:p w14:paraId="2D507AC4" w14:textId="56CBD0D9"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1538C2FF" w14:textId="77777777" w:rsidR="003C5E88" w:rsidRPr="005E1E0E" w:rsidRDefault="003C5E88" w:rsidP="003C5E88">
      <w:pPr>
        <w:widowControl w:val="0"/>
        <w:spacing w:after="280"/>
        <w:rPr>
          <w:rFonts w:ascii="Arial" w:eastAsia="Times New Roman" w:hAnsi="Arial" w:cs="Arial"/>
          <w:sz w:val="20"/>
          <w:szCs w:val="20"/>
        </w:rPr>
      </w:pPr>
      <w:r w:rsidRPr="005E1E0E">
        <w:rPr>
          <w:rFonts w:ascii="Arial" w:hAnsi="Arial" w:cs="Arial"/>
          <w:sz w:val="20"/>
          <w:szCs w:val="20"/>
        </w:rPr>
        <w:t>The Practice will like to use your name, contact details and email address to inform you of NHS services, or provide inform about your health/information to manage your healthcare or information about the management of the NHS service.  There may be occasions w</w:t>
      </w:r>
      <w:r>
        <w:rPr>
          <w:rFonts w:ascii="Arial" w:hAnsi="Arial" w:cs="Arial"/>
          <w:sz w:val="20"/>
          <w:szCs w:val="20"/>
        </w:rPr>
        <w:t>h</w:t>
      </w:r>
      <w:r w:rsidRPr="005E1E0E">
        <w:rPr>
          <w:rFonts w:ascii="Arial" w:hAnsi="Arial" w:cs="Arial"/>
          <w:sz w:val="20"/>
          <w:szCs w:val="20"/>
        </w:rPr>
        <w:t>ere authorised research facilities would like you to take part in research in regard to your particular health issues, to try improve your health</w:t>
      </w:r>
      <w:r>
        <w:rPr>
          <w:rFonts w:ascii="Arial" w:hAnsi="Arial" w:cs="Arial"/>
          <w:sz w:val="20"/>
          <w:szCs w:val="20"/>
        </w:rPr>
        <w:t>.</w:t>
      </w:r>
      <w:r w:rsidRPr="005E1E0E">
        <w:rPr>
          <w:rFonts w:ascii="Arial" w:hAnsi="Arial" w:cs="Arial"/>
          <w:sz w:val="20"/>
          <w:szCs w:val="20"/>
        </w:rPr>
        <w:t xml:space="preserve">, </w:t>
      </w:r>
      <w:r>
        <w:rPr>
          <w:rFonts w:ascii="Arial" w:hAnsi="Arial" w:cs="Arial"/>
          <w:sz w:val="20"/>
          <w:szCs w:val="20"/>
        </w:rPr>
        <w:t>Y</w:t>
      </w:r>
      <w:r w:rsidRPr="005E1E0E">
        <w:rPr>
          <w:rFonts w:ascii="Arial" w:hAnsi="Arial" w:cs="Arial"/>
          <w:sz w:val="20"/>
          <w:szCs w:val="20"/>
        </w:rPr>
        <w:t>our contact details may be used to invite you to receive further information about such research opportunities.</w:t>
      </w:r>
    </w:p>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8EC0256" w14:textId="0B14294F"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1F81606B" w14:textId="729EBB94" w:rsidR="00B94788" w:rsidRDefault="00B94788">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br w:type="page"/>
      </w:r>
    </w:p>
    <w:p w14:paraId="55755230" w14:textId="365CE27A"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lastRenderedPageBreak/>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562594" w:rsidP="00F61503">
      <w:pPr>
        <w:spacing w:before="126" w:after="126" w:line="300" w:lineRule="atLeast"/>
        <w:rPr>
          <w:rFonts w:ascii="Arial" w:eastAsia="Times New Roman" w:hAnsi="Arial" w:cs="Arial"/>
          <w:sz w:val="20"/>
          <w:szCs w:val="20"/>
          <w:lang w:eastAsia="en-GB"/>
        </w:rPr>
      </w:pPr>
      <w:hyperlink r:id="rId9"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2C5EAFFF" w:rsidR="003F3530" w:rsidRDefault="003F3530"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10"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14EBD7FE" w14:textId="77777777"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The aim is that by July 2019, all areas within England will be covered by a PCN.</w:t>
      </w:r>
    </w:p>
    <w:p w14:paraId="36C9F514"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7CCBD6E1"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77777777" w:rsidR="003C5E88" w:rsidRPr="005E1E0E"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509F7CE4" w14:textId="77777777" w:rsidR="008A351A" w:rsidRPr="005E1E0E" w:rsidRDefault="008A351A" w:rsidP="008A351A">
      <w:pPr>
        <w:rPr>
          <w:rFonts w:ascii="Arial" w:hAnsi="Arial" w:cs="Arial"/>
          <w:b/>
          <w:sz w:val="20"/>
          <w:szCs w:val="20"/>
        </w:rPr>
      </w:pP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12BD75B2" w:rsidR="003A3C73" w:rsidRPr="005E1E0E"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562594" w:rsidP="007A3DA9">
      <w:pPr>
        <w:rPr>
          <w:rFonts w:ascii="Arial" w:hAnsi="Arial" w:cs="Arial"/>
          <w:sz w:val="20"/>
          <w:szCs w:val="20"/>
        </w:rPr>
      </w:pPr>
      <w:hyperlink r:id="rId11"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12"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3980F671" w:rsidR="00265980" w:rsidRPr="005E1E0E" w:rsidRDefault="00FA3606" w:rsidP="00FC6FFA">
      <w:pPr>
        <w:jc w:val="both"/>
        <w:rPr>
          <w:rFonts w:ascii="Arial" w:hAnsi="Arial" w:cs="Arial"/>
          <w:sz w:val="20"/>
          <w:szCs w:val="20"/>
        </w:rPr>
      </w:pPr>
      <w:r>
        <w:rPr>
          <w:rFonts w:ascii="Arial" w:hAnsi="Arial" w:cs="Arial"/>
          <w:sz w:val="20"/>
          <w:szCs w:val="20"/>
        </w:rPr>
        <w:t>26</w:t>
      </w:r>
      <w:r w:rsidRPr="00FA3606">
        <w:rPr>
          <w:rFonts w:ascii="Arial" w:hAnsi="Arial" w:cs="Arial"/>
          <w:sz w:val="20"/>
          <w:szCs w:val="20"/>
          <w:vertAlign w:val="superscript"/>
        </w:rPr>
        <w:t>th</w:t>
      </w:r>
      <w:r>
        <w:rPr>
          <w:rFonts w:ascii="Arial" w:hAnsi="Arial" w:cs="Arial"/>
          <w:sz w:val="20"/>
          <w:szCs w:val="20"/>
        </w:rPr>
        <w:t xml:space="preserve"> June 2019</w:t>
      </w: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2"/>
  </w:num>
  <w:num w:numId="4">
    <w:abstractNumId w:val="7"/>
  </w:num>
  <w:num w:numId="5">
    <w:abstractNumId w:val="1"/>
  </w:num>
  <w:num w:numId="6">
    <w:abstractNumId w:val="18"/>
  </w:num>
  <w:num w:numId="7">
    <w:abstractNumId w:val="3"/>
  </w:num>
  <w:num w:numId="8">
    <w:abstractNumId w:val="2"/>
  </w:num>
  <w:num w:numId="9">
    <w:abstractNumId w:val="10"/>
  </w:num>
  <w:num w:numId="10">
    <w:abstractNumId w:val="0"/>
  </w:num>
  <w:num w:numId="11">
    <w:abstractNumId w:val="8"/>
  </w:num>
  <w:num w:numId="12">
    <w:abstractNumId w:val="16"/>
  </w:num>
  <w:num w:numId="13">
    <w:abstractNumId w:val="5"/>
  </w:num>
  <w:num w:numId="14">
    <w:abstractNumId w:val="19"/>
  </w:num>
  <w:num w:numId="15">
    <w:abstractNumId w:val="11"/>
  </w:num>
  <w:num w:numId="16">
    <w:abstractNumId w:val="15"/>
  </w:num>
  <w:num w:numId="17">
    <w:abstractNumId w:val="9"/>
  </w:num>
  <w:num w:numId="18">
    <w:abstractNumId w:val="20"/>
  </w:num>
  <w:num w:numId="19">
    <w:abstractNumId w:val="14"/>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21981"/>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41AE"/>
    <w:rsid w:val="00562594"/>
    <w:rsid w:val="00565D80"/>
    <w:rsid w:val="00585840"/>
    <w:rsid w:val="005C01C1"/>
    <w:rsid w:val="005C3934"/>
    <w:rsid w:val="005E0A0D"/>
    <w:rsid w:val="005E1E0E"/>
    <w:rsid w:val="005F4FE9"/>
    <w:rsid w:val="005F67FF"/>
    <w:rsid w:val="006173EC"/>
    <w:rsid w:val="006477C6"/>
    <w:rsid w:val="006528FD"/>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E55"/>
    <w:rsid w:val="008A351A"/>
    <w:rsid w:val="008B2E14"/>
    <w:rsid w:val="008B5BEE"/>
    <w:rsid w:val="008D1465"/>
    <w:rsid w:val="008D3E7A"/>
    <w:rsid w:val="008F7322"/>
    <w:rsid w:val="00902B44"/>
    <w:rsid w:val="00913899"/>
    <w:rsid w:val="00914F3B"/>
    <w:rsid w:val="00922297"/>
    <w:rsid w:val="009443D8"/>
    <w:rsid w:val="00947E7D"/>
    <w:rsid w:val="00953D19"/>
    <w:rsid w:val="009A2DD7"/>
    <w:rsid w:val="009D3070"/>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92B1C"/>
    <w:rsid w:val="00B94788"/>
    <w:rsid w:val="00BA057D"/>
    <w:rsid w:val="00BA1EE6"/>
    <w:rsid w:val="00C16543"/>
    <w:rsid w:val="00C47616"/>
    <w:rsid w:val="00C71581"/>
    <w:rsid w:val="00C87466"/>
    <w:rsid w:val="00CA5A4E"/>
    <w:rsid w:val="00CF37C0"/>
    <w:rsid w:val="00D20053"/>
    <w:rsid w:val="00D275EA"/>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566A9"/>
    <w:rsid w:val="00E6153A"/>
    <w:rsid w:val="00E7773F"/>
    <w:rsid w:val="00E85980"/>
    <w:rsid w:val="00EB5E5C"/>
    <w:rsid w:val="00EC0DB2"/>
    <w:rsid w:val="00EC2B92"/>
    <w:rsid w:val="00F22FD3"/>
    <w:rsid w:val="00F244A8"/>
    <w:rsid w:val="00F27A9B"/>
    <w:rsid w:val="00F6113F"/>
    <w:rsid w:val="00F61503"/>
    <w:rsid w:val="00F63237"/>
    <w:rsid w:val="00F653F3"/>
    <w:rsid w:val="00F80C43"/>
    <w:rsid w:val="00F82121"/>
    <w:rsid w:val="00F830A9"/>
    <w:rsid w:val="00F83F54"/>
    <w:rsid w:val="00FA3606"/>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mailto:Couldrey@m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 TargetMode="External"/><Relationship Id="rId5" Type="http://schemas.openxmlformats.org/officeDocument/2006/relationships/settings" Target="settings.xml"/><Relationship Id="rId10" Type="http://schemas.openxmlformats.org/officeDocument/2006/relationships/hyperlink" Target="https://digital.nhs.uk/article/1202/Records-Management-Code-of-Practice-for-Health-and-Social-Care-2016" TargetMode="External"/><Relationship Id="rId4" Type="http://schemas.microsoft.com/office/2007/relationships/stylesWithEffects" Target="stylesWithEffects.xml"/><Relationship Id="rId9" Type="http://schemas.openxmlformats.org/officeDocument/2006/relationships/hyperlink" Target="https://cprd.com/transparency-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D7375-1E2D-4F00-B726-2472E7000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3978</Words>
  <Characters>22680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Sue Knott</cp:lastModifiedBy>
  <cp:revision>2</cp:revision>
  <cp:lastPrinted>2019-06-26T14:47:00Z</cp:lastPrinted>
  <dcterms:created xsi:type="dcterms:W3CDTF">2020-02-06T10:53:00Z</dcterms:created>
  <dcterms:modified xsi:type="dcterms:W3CDTF">2020-02-06T10:53:00Z</dcterms:modified>
</cp:coreProperties>
</file>